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E8BBC">
      <w:pPr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ANEXO III</w:t>
      </w:r>
    </w:p>
    <w:p w14:paraId="76338548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PLANO DE TRABALHO </w:t>
      </w:r>
    </w:p>
    <w:p w14:paraId="6616C402">
      <w:pPr>
        <w:rPr>
          <w:rFonts w:hint="default" w:ascii="Arial" w:hAnsi="Arial" w:cs="Arial"/>
          <w:sz w:val="24"/>
          <w:szCs w:val="24"/>
        </w:rPr>
      </w:pPr>
    </w:p>
    <w:p w14:paraId="7FAD5F5C">
      <w:pPr>
        <w:numPr>
          <w:ilvl w:val="0"/>
          <w:numId w:val="1"/>
        </w:numPr>
        <w:rPr>
          <w:rFonts w:hint="default" w:ascii="Arial" w:hAnsi="Arial" w:cs="Arial"/>
          <w:sz w:val="24"/>
          <w:szCs w:val="24"/>
        </w:rPr>
      </w:pPr>
      <w:r>
        <w:rPr>
          <w:rStyle w:val="13"/>
          <w:rFonts w:hint="default" w:ascii="Arial" w:hAnsi="Arial" w:eastAsia="SimSun" w:cs="Arial"/>
          <w:sz w:val="24"/>
          <w:szCs w:val="24"/>
        </w:rPr>
        <w:t>Mini currículo ou miniportfólio do agente cultural, organização, grupo ou coletivo:</w:t>
      </w:r>
      <w:r>
        <w:rPr>
          <w:rFonts w:hint="default" w:ascii="Arial" w:hAnsi="Arial" w:eastAsia="SimSun" w:cs="Arial"/>
          <w:sz w:val="24"/>
          <w:szCs w:val="24"/>
        </w:rPr>
        <w:br w:type="textWrapping"/>
      </w:r>
      <w:r>
        <w:rPr>
          <w:rStyle w:val="15"/>
          <w:rFonts w:hint="default" w:ascii="Arial" w:hAnsi="Arial" w:eastAsia="SimSun" w:cs="Arial"/>
          <w:sz w:val="24"/>
          <w:szCs w:val="24"/>
        </w:rPr>
        <w:t>(Apresente um breve resumo da trajetória cultural do proponente, destacando suas principais atuações e experiências. Caso prefira, o currículo ou portfólio poderá ser apresentado como documento anexo.)</w:t>
      </w:r>
    </w:p>
    <w:p w14:paraId="73ABD307">
      <w:pPr>
        <w:numPr>
          <w:ilvl w:val="0"/>
          <w:numId w:val="1"/>
        </w:num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Resumo do projeto:  </w:t>
      </w:r>
      <w:r>
        <w:rPr>
          <w:rFonts w:hint="default" w:ascii="Arial" w:hAnsi="Arial" w:cs="Arial"/>
          <w:sz w:val="24"/>
          <w:szCs w:val="24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Objetivos do projeto:  </w:t>
      </w:r>
    </w:p>
    <w:p w14:paraId="1F53D135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Metas:</w:t>
      </w:r>
    </w:p>
    <w:p w14:paraId="6CCE9113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Perfil do público a ser atingido pelo projeto:  </w:t>
      </w:r>
    </w:p>
    <w:p w14:paraId="66F25AD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Medidas de acessibilidade empregadas no projeto: </w:t>
      </w:r>
    </w:p>
    <w:p w14:paraId="6E6F6417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14:paraId="425FB27A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Para mais informações sobre acessibilidade cultural, acesse o GUIA PRÁTICO DE ACESSIBILIDADE CULTURAL NA POLÍTICA NACIONAL ALDIR BLANC DE FOMENTO À CULTURA: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"https://www.gov.br/cultura/pt-br/assuntos/politica-nacional-aldir-blanc/politica-nacional-aldir-blanc/arquivos/materiais-de-orientacao/guias-manuais-e-cartilhas/25_minc_guia-de-acessibilidade-pnab-4-22-10.pdf"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Style w:val="16"/>
          <w:rFonts w:hint="default" w:ascii="Arial" w:hAnsi="Arial" w:cs="Arial"/>
          <w:sz w:val="24"/>
          <w:szCs w:val="24"/>
        </w:rPr>
        <w:t>https://www.gov.br/cultura/pt-br/assuntos/politica-nacional-aldir-blanc/politica-nacional-aldir-blanc/arquivos/materiais-de-orientacao/guias-manuais-e-cartilhas/25_minc_guia-de-acessibilidade-pnab-4-22-10.pdf</w:t>
      </w:r>
      <w:r>
        <w:rPr>
          <w:rStyle w:val="16"/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. </w:t>
      </w:r>
    </w:p>
    <w:p w14:paraId="6C4ED05A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  </w:t>
      </w:r>
    </w:p>
    <w:p w14:paraId="269C0B53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Acessibilidade arquitetônica:</w:t>
      </w:r>
      <w:r>
        <w:rPr>
          <w:rFonts w:hint="default" w:ascii="Arial" w:hAnsi="Arial" w:cs="Arial"/>
          <w:sz w:val="24"/>
          <w:szCs w:val="24"/>
        </w:rPr>
        <w:t xml:space="preserve">  </w:t>
      </w:r>
    </w:p>
    <w:p w14:paraId="4B6B4818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rotas acessíveis, com espaço de manobra para cadeira de rodas;  </w:t>
      </w:r>
    </w:p>
    <w:p w14:paraId="6DB98B7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piso tátil;  </w:t>
      </w:r>
    </w:p>
    <w:p w14:paraId="02296B9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rampas;  </w:t>
      </w:r>
    </w:p>
    <w:p w14:paraId="0A125635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elevadores adequados para pessoas com deficiência;  </w:t>
      </w:r>
    </w:p>
    <w:p w14:paraId="7C81DF82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corrimãos e guarda-corpos;  </w:t>
      </w:r>
    </w:p>
    <w:p w14:paraId="1D686E2A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banheiros femininos e masculinos adaptados para pessoas com deficiência;  </w:t>
      </w:r>
    </w:p>
    <w:p w14:paraId="4A56F3D6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vagas de estacionamento para pessoas com deficiência;  </w:t>
      </w:r>
    </w:p>
    <w:p w14:paraId="04D52386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assentos para pessoas obesas;  </w:t>
      </w:r>
    </w:p>
    <w:p w14:paraId="7FC089CB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iluminação adequada;  </w:t>
      </w:r>
    </w:p>
    <w:p w14:paraId="187320D7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 ) Outra ___________________ </w:t>
      </w:r>
    </w:p>
    <w:p w14:paraId="13BFA7C2">
      <w:pPr>
        <w:rPr>
          <w:rFonts w:hint="default" w:ascii="Arial" w:hAnsi="Arial" w:cs="Arial"/>
          <w:sz w:val="24"/>
          <w:szCs w:val="24"/>
        </w:rPr>
      </w:pPr>
    </w:p>
    <w:p w14:paraId="3A93742D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Acessibilidade comunicacional:</w:t>
      </w:r>
      <w:r>
        <w:rPr>
          <w:rFonts w:hint="default" w:ascii="Arial" w:hAnsi="Arial" w:cs="Arial"/>
          <w:sz w:val="24"/>
          <w:szCs w:val="24"/>
        </w:rPr>
        <w:t>  </w:t>
      </w:r>
    </w:p>
    <w:p w14:paraId="45DCACC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  ) Língua Brasileira de Sinais - Libras;  </w:t>
      </w:r>
    </w:p>
    <w:p w14:paraId="3DDC29C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  ) sistema Braille;  </w:t>
      </w:r>
    </w:p>
    <w:p w14:paraId="423A8916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  ) sistema de sinalização ou comunicação tátil;  </w:t>
      </w:r>
    </w:p>
    <w:p w14:paraId="5AA9DEC4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  ) audiodescrição;  </w:t>
      </w:r>
    </w:p>
    <w:p w14:paraId="41D3F3D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  ) legendas;   </w:t>
      </w:r>
    </w:p>
    <w:p w14:paraId="7B3F96B6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  ) linguagem simples;  </w:t>
      </w:r>
    </w:p>
    <w:p w14:paraId="5185C91D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  ) textos adaptados para leitores de tela;   </w:t>
      </w:r>
    </w:p>
    <w:p w14:paraId="14814743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Outra ______________________________ </w:t>
      </w:r>
    </w:p>
    <w:p w14:paraId="3E979421">
      <w:pPr>
        <w:rPr>
          <w:rFonts w:hint="default" w:ascii="Arial" w:hAnsi="Arial" w:cs="Arial"/>
          <w:sz w:val="24"/>
          <w:szCs w:val="24"/>
        </w:rPr>
      </w:pPr>
    </w:p>
    <w:p w14:paraId="581A9811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Acessibilidade atitudinal:</w:t>
      </w:r>
      <w:r>
        <w:rPr>
          <w:rFonts w:hint="default" w:ascii="Arial" w:hAnsi="Arial" w:cs="Arial"/>
          <w:sz w:val="24"/>
          <w:szCs w:val="24"/>
        </w:rPr>
        <w:t xml:space="preserve">   </w:t>
      </w:r>
    </w:p>
    <w:p w14:paraId="0F48BB77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capacitação de equipes atuantes nos projetos culturais;  </w:t>
      </w:r>
    </w:p>
    <w:p w14:paraId="744C7E4C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 ) contratação de profissionais com deficiência e profissionais especializados em acessibilidade cultural;  </w:t>
      </w:r>
    </w:p>
    <w:p w14:paraId="3596210C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formação e sensibilização de agentes culturais, público e todos os envolvidos na cadeia produtiva cultural; e  </w:t>
      </w:r>
    </w:p>
    <w:p w14:paraId="5B7E9184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outras medidas que visem a eliminação de atitudes capacitistas.  </w:t>
      </w:r>
    </w:p>
    <w:p w14:paraId="21A14BB9">
      <w:pPr>
        <w:rPr>
          <w:rFonts w:hint="default" w:ascii="Arial" w:hAnsi="Arial" w:cs="Arial"/>
          <w:sz w:val="24"/>
          <w:szCs w:val="24"/>
        </w:rPr>
      </w:pPr>
    </w:p>
    <w:p w14:paraId="43E2B8B8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Informe como essas medidas de acessibilidade serão implementadas ou disponibilizadas de acordo com o projeto proposto. </w:t>
      </w:r>
    </w:p>
    <w:p w14:paraId="6BD553BE">
      <w:pPr>
        <w:rPr>
          <w:rFonts w:hint="default" w:ascii="Arial" w:hAnsi="Arial" w:cs="Arial"/>
          <w:sz w:val="24"/>
          <w:szCs w:val="24"/>
        </w:rPr>
      </w:pPr>
    </w:p>
    <w:p w14:paraId="71FA8540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Estratégia de divulgação </w:t>
      </w:r>
    </w:p>
    <w:p w14:paraId="32D6D16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Apresente os meios que serão utilizados para divulgar o projeto. ex.: impulsionamento em redes sociais.  </w:t>
      </w:r>
    </w:p>
    <w:p w14:paraId="762B23B7">
      <w:pPr>
        <w:rPr>
          <w:rFonts w:hint="default" w:ascii="Arial" w:hAnsi="Arial" w:cs="Arial"/>
          <w:b/>
          <w:bCs/>
          <w:sz w:val="24"/>
          <w:szCs w:val="24"/>
        </w:rPr>
      </w:pPr>
    </w:p>
    <w:p w14:paraId="70062D7F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Data de início da execução do projeto </w:t>
      </w:r>
    </w:p>
    <w:p w14:paraId="380C5174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Data de término da execução do projeto </w:t>
      </w:r>
    </w:p>
    <w:p w14:paraId="4B9DB3C5">
      <w:pPr>
        <w:rPr>
          <w:rFonts w:hint="default" w:ascii="Arial" w:hAnsi="Arial" w:cs="Arial"/>
          <w:sz w:val="24"/>
          <w:szCs w:val="24"/>
        </w:rPr>
      </w:pPr>
    </w:p>
    <w:p w14:paraId="7C06643B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Equipe  </w:t>
      </w:r>
    </w:p>
    <w:p w14:paraId="1C401935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Style w:val="12"/>
        <w:tblW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2"/>
        <w:gridCol w:w="1478"/>
        <w:gridCol w:w="1709"/>
        <w:gridCol w:w="2948"/>
      </w:tblGrid>
      <w:tr w14:paraId="24F69B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40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6213BDC6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Nome do profissional/empresa </w:t>
            </w:r>
          </w:p>
        </w:tc>
        <w:tc>
          <w:tcPr>
            <w:tcW w:w="153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2A6445A0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Função no projeto </w:t>
            </w:r>
          </w:p>
        </w:tc>
        <w:tc>
          <w:tcPr>
            <w:tcW w:w="172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63CFC5CB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CPF/CNPJ </w:t>
            </w:r>
          </w:p>
        </w:tc>
        <w:tc>
          <w:tcPr>
            <w:tcW w:w="315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34E3DF34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Mini currículo </w:t>
            </w:r>
          </w:p>
        </w:tc>
      </w:tr>
      <w:tr w14:paraId="42AD2E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40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23B05813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Ex.: João Silva </w:t>
            </w:r>
          </w:p>
        </w:tc>
        <w:tc>
          <w:tcPr>
            <w:tcW w:w="153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3F2FA3D9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Cineasta </w:t>
            </w:r>
          </w:p>
        </w:tc>
        <w:tc>
          <w:tcPr>
            <w:tcW w:w="172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21AD9898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123456789</w:t>
            </w:r>
            <w:r>
              <w:rPr>
                <w:rFonts w:hint="default" w:ascii="Arial" w:hAnsi="Arial" w:cs="Arial"/>
                <w:sz w:val="24"/>
                <w:szCs w:val="24"/>
                <w:lang w:val="pt-BR"/>
              </w:rPr>
              <w:t>00</w:t>
            </w:r>
            <w:bookmarkStart w:id="0" w:name="_GoBack"/>
            <w:bookmarkEnd w:id="0"/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5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1BC3D41D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(Insira uma breve descrição da trajetória da pessoa que será contratada) </w:t>
            </w:r>
          </w:p>
        </w:tc>
      </w:tr>
    </w:tbl>
    <w:p w14:paraId="08E3BFDF">
      <w:pPr>
        <w:rPr>
          <w:rFonts w:hint="default" w:ascii="Arial" w:hAnsi="Arial" w:cs="Arial"/>
          <w:sz w:val="24"/>
          <w:szCs w:val="24"/>
        </w:rPr>
      </w:pPr>
    </w:p>
    <w:p w14:paraId="24448383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Cronograma de Execução </w:t>
      </w:r>
    </w:p>
    <w:p w14:paraId="73760696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Descreva os passos a serem seguidos para execução do projeto, incluindo ATIVIDADE, ETAPA, DESCRIÇÃO, INÍCIO e FIM. Use o modelo de quadro a seguir: </w:t>
      </w:r>
    </w:p>
    <w:p w14:paraId="11E7AC12">
      <w:pPr>
        <w:rPr>
          <w:rFonts w:hint="default" w:ascii="Arial" w:hAnsi="Arial" w:cs="Arial"/>
          <w:sz w:val="24"/>
          <w:szCs w:val="24"/>
        </w:rPr>
      </w:pPr>
    </w:p>
    <w:tbl>
      <w:tblPr>
        <w:tblStyle w:val="12"/>
        <w:tblW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3"/>
        <w:gridCol w:w="1709"/>
        <w:gridCol w:w="2096"/>
        <w:gridCol w:w="1517"/>
        <w:gridCol w:w="1542"/>
      </w:tblGrid>
      <w:tr w14:paraId="4A3B88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68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7FC0E083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Atividade</w:t>
            </w:r>
            <w:r>
              <w:rPr>
                <w:rFonts w:hint="default" w:ascii="Arial" w:hAnsi="Arial" w:cs="Arial"/>
                <w:sz w:val="24"/>
                <w:szCs w:val="24"/>
              </w:rPr>
              <w:t>  </w:t>
            </w:r>
          </w:p>
        </w:tc>
        <w:tc>
          <w:tcPr>
            <w:tcW w:w="183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257207B7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Etapa</w:t>
            </w: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229EB05A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Descrição</w:t>
            </w: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3CE0415D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Início</w:t>
            </w: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0238705E">
            <w:pPr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Fim </w:t>
            </w:r>
          </w:p>
        </w:tc>
      </w:tr>
      <w:tr w14:paraId="71140E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68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69030649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Ex: Comunicação </w:t>
            </w:r>
          </w:p>
        </w:tc>
        <w:tc>
          <w:tcPr>
            <w:tcW w:w="183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34150E17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Pré-produção </w:t>
            </w:r>
          </w:p>
        </w:tc>
        <w:tc>
          <w:tcPr>
            <w:tcW w:w="226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26CA4D97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3A0F6D67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dd/mm/aaaa</w:t>
            </w:r>
          </w:p>
        </w:tc>
        <w:tc>
          <w:tcPr>
            <w:tcW w:w="1560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vAlign w:val="center"/>
          </w:tcPr>
          <w:p w14:paraId="7CE4D032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dd/mm/aaaa</w:t>
            </w: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</w:tr>
    </w:tbl>
    <w:p w14:paraId="29893D1F">
      <w:pPr>
        <w:rPr>
          <w:rFonts w:hint="default" w:ascii="Arial" w:hAnsi="Arial" w:cs="Arial"/>
          <w:sz w:val="24"/>
          <w:szCs w:val="24"/>
        </w:rPr>
      </w:pPr>
    </w:p>
    <w:p w14:paraId="10FA95F9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Planilha orçamentária </w:t>
      </w:r>
    </w:p>
    <w:p w14:paraId="78581E69">
      <w:pPr>
        <w:rPr>
          <w:rFonts w:hint="default" w:ascii="Arial" w:hAnsi="Arial" w:cs="Arial"/>
          <w:sz w:val="24"/>
          <w:szCs w:val="24"/>
        </w:rPr>
      </w:pPr>
    </w:p>
    <w:p w14:paraId="6793A1B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</w:r>
    </w:p>
    <w:p w14:paraId="0223D79C">
      <w:pPr>
        <w:rPr>
          <w:rFonts w:hint="default" w:ascii="Arial" w:hAnsi="Arial" w:cs="Arial"/>
          <w:sz w:val="24"/>
          <w:szCs w:val="24"/>
        </w:rPr>
      </w:pPr>
    </w:p>
    <w:tbl>
      <w:tblPr>
        <w:tblStyle w:val="12"/>
        <w:tblW w:w="94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7"/>
        <w:gridCol w:w="745"/>
        <w:gridCol w:w="1616"/>
        <w:gridCol w:w="1039"/>
        <w:gridCol w:w="1136"/>
        <w:gridCol w:w="1336"/>
        <w:gridCol w:w="1260"/>
        <w:gridCol w:w="1185"/>
      </w:tblGrid>
      <w:tr w14:paraId="0BC9C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33D9C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Descrição do item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F5D84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Justificativa 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5B7C7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  <w:t>Meta/</w:t>
            </w:r>
          </w:p>
          <w:p w14:paraId="1A39286D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  <w:t>Etapa relacionada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38B9C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Unidade de medida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FC6C5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Valor unitário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97160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F2273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Valor total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986EB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Referência de preço (opcional)</w:t>
            </w:r>
          </w:p>
        </w:tc>
      </w:tr>
      <w:tr w14:paraId="25D0B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179EC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Ex.: Fotógrafo 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F48BE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Profissional necessário para registro da oficina 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71B21">
            <w:pPr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6A473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Serviço 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F9A55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R$1.100,00 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07E74">
            <w:pPr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FFE3C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R$1.100,00 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91251">
            <w:pPr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 </w:t>
            </w:r>
          </w:p>
        </w:tc>
      </w:tr>
    </w:tbl>
    <w:p w14:paraId="53B2B370">
      <w:pPr>
        <w:rPr>
          <w:rFonts w:hint="default" w:ascii="Arial" w:hAnsi="Arial" w:cs="Arial"/>
          <w:sz w:val="24"/>
          <w:szCs w:val="24"/>
        </w:rPr>
      </w:pPr>
    </w:p>
    <w:p w14:paraId="099AB90A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Projeto possui recursos financeiros de outras fontes? Se sim, quais? </w:t>
      </w:r>
    </w:p>
    <w:p w14:paraId="0FB976F3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Não, o projeto não possui outras fontes de recursos financeiros </w:t>
      </w:r>
    </w:p>
    <w:p w14:paraId="139DDD36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Apoio financeiro municipal </w:t>
      </w:r>
    </w:p>
    <w:p w14:paraId="2A3C2C4C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Apoio financeiro estadual </w:t>
      </w:r>
    </w:p>
    <w:p w14:paraId="617C249E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Recursos de Lei de Incentivo Municipal </w:t>
      </w:r>
    </w:p>
    <w:p w14:paraId="7295A666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Recursos de Lei de Incentivo Estadual </w:t>
      </w:r>
    </w:p>
    <w:p w14:paraId="721D918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Recursos de Lei de Incentivo Federal </w:t>
      </w:r>
    </w:p>
    <w:p w14:paraId="73661A8D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Patrocínio privado direto </w:t>
      </w:r>
    </w:p>
    <w:p w14:paraId="2F1579F3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Patrocínio de instituição internacional </w:t>
      </w:r>
    </w:p>
    <w:p w14:paraId="65F43A5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Doações de Pessoas Físicas </w:t>
      </w:r>
    </w:p>
    <w:p w14:paraId="656E038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Doações de Empresas </w:t>
      </w:r>
    </w:p>
    <w:p w14:paraId="488929AE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 Cobrança de ingressos </w:t>
      </w:r>
    </w:p>
    <w:p w14:paraId="5110CC6E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  ) Outros </w:t>
      </w:r>
    </w:p>
    <w:p w14:paraId="0C7F7819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Se o projeto tem outras fontes de financiamento, detalhe quais são, o valor do financiamento e onde os recursos serão empregados no projeto. </w:t>
      </w:r>
    </w:p>
    <w:p w14:paraId="112F0C49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  </w:t>
      </w:r>
    </w:p>
    <w:p w14:paraId="54F6FEA5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O projeto prevê a venda de produtos/ingressos? </w:t>
      </w:r>
    </w:p>
    <w:p w14:paraId="2293EDA3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>
      <w:pPr>
        <w:rPr>
          <w:rFonts w:hint="default" w:ascii="Arial" w:hAnsi="Arial" w:cs="Arial"/>
          <w:sz w:val="24"/>
          <w:szCs w:val="24"/>
        </w:rPr>
      </w:pPr>
    </w:p>
    <w:p w14:paraId="2ECECFEF">
      <w:pPr>
        <w:numPr>
          <w:ilvl w:val="0"/>
          <w:numId w:val="1"/>
        </w:num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Documentos complementares </w:t>
      </w:r>
    </w:p>
    <w:p w14:paraId="4F0BC23D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Caso queira, junte documentos que auxiliam na análise do seu projeto e da sua equipe técnica, tais como currículos e portfólios, entre outros documentos que achar necessário.</w:t>
      </w:r>
    </w:p>
    <w:p w14:paraId="12CB4723">
      <w:pPr>
        <w:rPr>
          <w:rFonts w:hint="default" w:ascii="Arial" w:hAnsi="Arial" w:cs="Arial"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FA59A">
    <w:pPr>
      <w:pStyle w:val="20"/>
      <w:jc w:val="right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304800</wp:posOffset>
          </wp:positionH>
          <wp:positionV relativeFrom="paragraph">
            <wp:posOffset>-88900</wp:posOffset>
          </wp:positionV>
          <wp:extent cx="1314450" cy="380365"/>
          <wp:effectExtent l="0" t="0" r="0" b="635"/>
          <wp:wrapNone/>
          <wp:docPr id="1114815311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815311" name="Imagem 7" descr="Prefeitura.jpg"/>
                  <pic:cNvPicPr>
                    <a:picLocks noChangeAspect="1"/>
                  </pic:cNvPicPr>
                </pic:nvPicPr>
                <pic:blipFill>
                  <a:blip r:embed="rId1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2114550</wp:posOffset>
          </wp:positionH>
          <wp:positionV relativeFrom="paragraph">
            <wp:posOffset>-82550</wp:posOffset>
          </wp:positionV>
          <wp:extent cx="962660" cy="377190"/>
          <wp:effectExtent l="0" t="0" r="8890" b="3810"/>
          <wp:wrapNone/>
          <wp:docPr id="19865748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57480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4471035</wp:posOffset>
          </wp:positionH>
          <wp:positionV relativeFrom="page">
            <wp:posOffset>9914890</wp:posOffset>
          </wp:positionV>
          <wp:extent cx="2505075" cy="501015"/>
          <wp:effectExtent l="0" t="0" r="9525" b="0"/>
          <wp:wrapSquare wrapText="bothSides"/>
          <wp:docPr id="1739085726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9085726" name="Picture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3AC4C">
    <w:pPr>
      <w:pStyle w:val="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318DB">
    <w:pPr>
      <w:pStyle w:val="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5CDD1">
    <w:pPr>
      <w:pStyle w:val="19"/>
      <w:jc w:val="center"/>
    </w:pPr>
    <w:r>
      <w:tab/>
    </w:r>
  </w:p>
  <w:sdt>
    <w:sdtPr>
      <w:id w:val="-1318336367"/>
      <w:docPartObj>
        <w:docPartGallery w:val="autotext"/>
      </w:docPartObj>
    </w:sdtPr>
    <w:sdtContent>
      <w:p w14:paraId="142015BF">
        <w:pPr>
          <w:pStyle w:val="19"/>
          <w:jc w:val="center"/>
        </w:pPr>
        <w:r>
          <w:t>POLÍTICA NACIONAL ALDIR BLANC DE FOMENTO À CULTURA</w:t>
        </w:r>
      </w:p>
      <w:p w14:paraId="2DEEFA9C">
        <w:pPr>
          <w:pStyle w:val="19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  <w:p w14:paraId="41CAD7A6">
    <w:pPr>
      <w:pStyle w:val="19"/>
      <w:tabs>
        <w:tab w:val="left" w:pos="1425"/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4068B">
    <w:pPr>
      <w:pStyle w:val="1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22770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DA15D7"/>
    <w:multiLevelType w:val="multilevel"/>
    <w:tmpl w:val="62DA15D7"/>
    <w:lvl w:ilvl="0" w:tentative="0">
      <w:start w:val="1"/>
      <w:numFmt w:val="decimal"/>
      <w:lvlText w:val="%1."/>
      <w:lvlJc w:val="left"/>
      <w:pPr>
        <w:ind w:left="480" w:hanging="360"/>
      </w:pPr>
    </w:lvl>
    <w:lvl w:ilvl="1" w:tentative="0">
      <w:start w:val="1"/>
      <w:numFmt w:val="lowerLetter"/>
      <w:lvlText w:val="%2."/>
      <w:lvlJc w:val="left"/>
      <w:pPr>
        <w:ind w:left="1200" w:hanging="360"/>
      </w:pPr>
    </w:lvl>
    <w:lvl w:ilvl="2" w:tentative="0">
      <w:start w:val="1"/>
      <w:numFmt w:val="lowerRoman"/>
      <w:lvlText w:val="%3."/>
      <w:lvlJc w:val="right"/>
      <w:pPr>
        <w:ind w:left="1920" w:hanging="180"/>
      </w:pPr>
    </w:lvl>
    <w:lvl w:ilvl="3" w:tentative="0">
      <w:start w:val="1"/>
      <w:numFmt w:val="decimal"/>
      <w:lvlText w:val="%4."/>
      <w:lvlJc w:val="left"/>
      <w:pPr>
        <w:ind w:left="2640" w:hanging="360"/>
      </w:pPr>
    </w:lvl>
    <w:lvl w:ilvl="4" w:tentative="0">
      <w:start w:val="1"/>
      <w:numFmt w:val="lowerLetter"/>
      <w:lvlText w:val="%5."/>
      <w:lvlJc w:val="left"/>
      <w:pPr>
        <w:ind w:left="3360" w:hanging="360"/>
      </w:pPr>
    </w:lvl>
    <w:lvl w:ilvl="5" w:tentative="0">
      <w:start w:val="1"/>
      <w:numFmt w:val="lowerRoman"/>
      <w:lvlText w:val="%6."/>
      <w:lvlJc w:val="right"/>
      <w:pPr>
        <w:ind w:left="4080" w:hanging="180"/>
      </w:pPr>
    </w:lvl>
    <w:lvl w:ilvl="6" w:tentative="0">
      <w:start w:val="1"/>
      <w:numFmt w:val="decimal"/>
      <w:lvlText w:val="%7."/>
      <w:lvlJc w:val="left"/>
      <w:pPr>
        <w:ind w:left="4800" w:hanging="360"/>
      </w:pPr>
    </w:lvl>
    <w:lvl w:ilvl="7" w:tentative="0">
      <w:start w:val="1"/>
      <w:numFmt w:val="lowerLetter"/>
      <w:lvlText w:val="%8."/>
      <w:lvlJc w:val="left"/>
      <w:pPr>
        <w:ind w:left="5520" w:hanging="360"/>
      </w:pPr>
    </w:lvl>
    <w:lvl w:ilvl="8" w:tentative="0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07963"/>
    <w:rsid w:val="00016FB8"/>
    <w:rsid w:val="001016B7"/>
    <w:rsid w:val="00124880"/>
    <w:rsid w:val="00232259"/>
    <w:rsid w:val="002A7D2E"/>
    <w:rsid w:val="00326C6A"/>
    <w:rsid w:val="003B1278"/>
    <w:rsid w:val="003E360E"/>
    <w:rsid w:val="0042073A"/>
    <w:rsid w:val="00497F87"/>
    <w:rsid w:val="005F3A24"/>
    <w:rsid w:val="006F107F"/>
    <w:rsid w:val="007A51A2"/>
    <w:rsid w:val="008D205C"/>
    <w:rsid w:val="008E45C1"/>
    <w:rsid w:val="00A6295A"/>
    <w:rsid w:val="00B83FAF"/>
    <w:rsid w:val="00B93090"/>
    <w:rsid w:val="00BD6B62"/>
    <w:rsid w:val="00C1150E"/>
    <w:rsid w:val="00C57F3F"/>
    <w:rsid w:val="00DB41EA"/>
    <w:rsid w:val="00F844C2"/>
    <w:rsid w:val="012D533E"/>
    <w:rsid w:val="035CE921"/>
    <w:rsid w:val="131A6B39"/>
    <w:rsid w:val="153D7497"/>
    <w:rsid w:val="23BE1819"/>
    <w:rsid w:val="270ED68D"/>
    <w:rsid w:val="380CE1BE"/>
    <w:rsid w:val="47CB7721"/>
    <w:rsid w:val="4A9F07AE"/>
    <w:rsid w:val="567B1032"/>
    <w:rsid w:val="59861649"/>
    <w:rsid w:val="59AB2C9F"/>
    <w:rsid w:val="5A08F70F"/>
    <w:rsid w:val="64C9650A"/>
    <w:rsid w:val="77DF03B7"/>
    <w:rsid w:val="7F6A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annotation reference"/>
    <w:basedOn w:val="11"/>
    <w:semiHidden/>
    <w:unhideWhenUsed/>
    <w:uiPriority w:val="99"/>
    <w:rPr>
      <w:sz w:val="16"/>
      <w:szCs w:val="16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annotation text"/>
    <w:basedOn w:val="1"/>
    <w:link w:val="44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8">
    <w:name w:val="Title"/>
    <w:basedOn w:val="1"/>
    <w:next w:val="1"/>
    <w:link w:val="32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header"/>
    <w:basedOn w:val="1"/>
    <w:link w:val="4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0">
    <w:name w:val="footer"/>
    <w:basedOn w:val="1"/>
    <w:link w:val="42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1">
    <w:name w:val="Subtitle"/>
    <w:basedOn w:val="1"/>
    <w:next w:val="1"/>
    <w:link w:val="3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2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Título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Título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6">
    <w:name w:val="Título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7">
    <w:name w:val="Título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Título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ítulo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Título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Subtítulo Char"/>
    <w:basedOn w:val="11"/>
    <w:link w:val="2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Citação Char"/>
    <w:basedOn w:val="1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Citação Intensa Char"/>
    <w:basedOn w:val="11"/>
    <w:link w:val="38"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Cabeçalho Char"/>
    <w:basedOn w:val="11"/>
    <w:link w:val="19"/>
    <w:qFormat/>
    <w:uiPriority w:val="99"/>
  </w:style>
  <w:style w:type="character" w:customStyle="1" w:styleId="42">
    <w:name w:val="Rodapé Char"/>
    <w:basedOn w:val="11"/>
    <w:link w:val="20"/>
    <w:qFormat/>
    <w:uiPriority w:val="99"/>
  </w:style>
  <w:style w:type="character" w:customStyle="1" w:styleId="43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character" w:customStyle="1" w:styleId="44">
    <w:name w:val="Texto de comentário Char"/>
    <w:basedOn w:val="11"/>
    <w:link w:val="17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EF8DE0-7922-42D0-B8EF-EFA4FECA30A8}">
  <ds:schemaRefs/>
</ds:datastoreItem>
</file>

<file path=customXml/itemProps2.xml><?xml version="1.0" encoding="utf-8"?>
<ds:datastoreItem xmlns:ds="http://schemas.openxmlformats.org/officeDocument/2006/customXml" ds:itemID="{4144D59E-643E-498A-9E5C-4B5C2229A39E}">
  <ds:schemaRefs/>
</ds:datastoreItem>
</file>

<file path=customXml/itemProps3.xml><?xml version="1.0" encoding="utf-8"?>
<ds:datastoreItem xmlns:ds="http://schemas.openxmlformats.org/officeDocument/2006/customXml" ds:itemID="{2C2C4D59-21F1-4C16-9D81-160751F81B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905</Words>
  <Characters>5432</Characters>
  <Lines>47</Lines>
  <Paragraphs>13</Paragraphs>
  <TotalTime>17</TotalTime>
  <ScaleCrop>false</ScaleCrop>
  <LinksUpToDate>false</LinksUpToDate>
  <CharactersWithSpaces>6346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2026-07-26T10:22:00Z</dcterms:created>
  <dc:creator>Lauriana Martins Vinha</dc:creator>
  <cp:lastModifiedBy>gisele.moraes</cp:lastModifiedBy>
  <dcterms:modified xsi:type="dcterms:W3CDTF">2026-08-31T19:37:05Z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BC738D9F19E0491DB04DB17741DDE84C_12</vt:lpwstr>
  </property>
</Properties>
</file>