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EC7C30"/>
          <w:spacing w:val="-2"/>
        </w:rPr>
        <w:t>MODELO</w:t>
      </w:r>
      <w:r>
        <w:rPr>
          <w:color w:val="EC7C30"/>
          <w:spacing w:val="-11"/>
        </w:rPr>
        <w:t> </w:t>
      </w:r>
      <w:r>
        <w:rPr>
          <w:color w:val="EC7C30"/>
          <w:spacing w:val="-2"/>
        </w:rPr>
        <w:t>DE</w:t>
      </w:r>
      <w:r>
        <w:rPr>
          <w:color w:val="EC7C30"/>
          <w:spacing w:val="-7"/>
        </w:rPr>
        <w:t> </w:t>
      </w:r>
      <w:r>
        <w:rPr>
          <w:color w:val="EC7C30"/>
          <w:spacing w:val="-2"/>
        </w:rPr>
        <w:t>REQUERIMENTO</w:t>
      </w:r>
      <w:r>
        <w:rPr>
          <w:color w:val="EC7C30"/>
          <w:spacing w:val="-10"/>
        </w:rPr>
        <w:t> </w:t>
      </w:r>
      <w:r>
        <w:rPr>
          <w:color w:val="EC7C30"/>
          <w:spacing w:val="-2"/>
        </w:rPr>
        <w:t>PARA</w:t>
      </w:r>
      <w:r>
        <w:rPr>
          <w:color w:val="EC7C30"/>
          <w:spacing w:val="-10"/>
        </w:rPr>
        <w:t> </w:t>
      </w:r>
      <w:r>
        <w:rPr>
          <w:color w:val="EC7C30"/>
          <w:spacing w:val="-2"/>
        </w:rPr>
        <w:t>REGULARIZAÇÃO</w:t>
      </w:r>
    </w:p>
    <w:p>
      <w:pPr>
        <w:pStyle w:val="BodyText"/>
        <w:rPr>
          <w:b/>
          <w:sz w:val="32"/>
        </w:rPr>
      </w:pPr>
    </w:p>
    <w:p>
      <w:pPr>
        <w:pStyle w:val="BodyText"/>
        <w:spacing w:before="52"/>
        <w:rPr>
          <w:b/>
          <w:sz w:val="32"/>
        </w:rPr>
      </w:pPr>
    </w:p>
    <w:p>
      <w:pPr>
        <w:pStyle w:val="BodyText"/>
        <w:spacing w:line="278" w:lineRule="auto"/>
        <w:ind w:left="2" w:right="139"/>
      </w:pPr>
      <w:r>
        <w:rPr/>
        <w:t>AO ILUSTRÍSSIMO SENHOR SECRETÁRIO MUNICIPAL DE SERVIÇOS PÚBLICOS, OBRAS E VIAÇÃO DE IBIPORÃ – PR.</w:t>
      </w:r>
    </w:p>
    <w:p>
      <w:pPr>
        <w:pStyle w:val="BodyText"/>
      </w:pPr>
    </w:p>
    <w:p>
      <w:pPr>
        <w:pStyle w:val="BodyText"/>
        <w:spacing w:before="92"/>
      </w:pPr>
    </w:p>
    <w:p>
      <w:pPr>
        <w:spacing w:before="0"/>
        <w:ind w:left="2" w:right="0" w:firstLine="0"/>
        <w:jc w:val="left"/>
        <w:rPr>
          <w:b/>
          <w:sz w:val="22"/>
        </w:rPr>
      </w:pPr>
      <w:r>
        <w:rPr>
          <w:b/>
          <w:sz w:val="22"/>
        </w:rPr>
        <w:t>ASSUNTO: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SOLICITAÇÃO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REGULARIZAÇÃO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EDIFICAÇÃO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(LEI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Nº</w:t>
      </w:r>
      <w:r>
        <w:rPr>
          <w:b/>
          <w:spacing w:val="-12"/>
          <w:sz w:val="22"/>
        </w:rPr>
        <w:t> </w:t>
      </w:r>
      <w:r>
        <w:rPr>
          <w:b/>
          <w:spacing w:val="-2"/>
          <w:sz w:val="22"/>
        </w:rPr>
        <w:t>3358/2025)</w:t>
      </w:r>
    </w:p>
    <w:p>
      <w:pPr>
        <w:pStyle w:val="BodyText"/>
        <w:rPr>
          <w:b/>
        </w:rPr>
      </w:pPr>
    </w:p>
    <w:p>
      <w:pPr>
        <w:pStyle w:val="BodyText"/>
        <w:spacing w:before="138"/>
        <w:rPr>
          <w:b/>
        </w:rPr>
      </w:pPr>
    </w:p>
    <w:p>
      <w:pPr>
        <w:pStyle w:val="Heading1"/>
      </w:pPr>
      <w:r>
        <w:rPr>
          <w:color w:val="EC7C30"/>
        </w:rPr>
        <w:t>DADOS</w:t>
      </w:r>
      <w:r>
        <w:rPr>
          <w:color w:val="EC7C30"/>
          <w:spacing w:val="-6"/>
        </w:rPr>
        <w:t> </w:t>
      </w:r>
      <w:r>
        <w:rPr>
          <w:color w:val="EC7C30"/>
        </w:rPr>
        <w:t>DO</w:t>
      </w:r>
      <w:r>
        <w:rPr>
          <w:color w:val="EC7C30"/>
          <w:spacing w:val="-5"/>
        </w:rPr>
        <w:t> </w:t>
      </w:r>
      <w:r>
        <w:rPr>
          <w:color w:val="EC7C30"/>
          <w:spacing w:val="-2"/>
        </w:rPr>
        <w:t>REQUERENTE:</w:t>
      </w:r>
    </w:p>
    <w:p>
      <w:pPr>
        <w:tabs>
          <w:tab w:pos="1408" w:val="left" w:leader="none"/>
          <w:tab w:pos="2215" w:val="left" w:leader="none"/>
          <w:tab w:pos="8837" w:val="left" w:leader="none"/>
        </w:tabs>
        <w:spacing w:before="202"/>
        <w:ind w:left="2" w:right="0" w:firstLine="0"/>
        <w:jc w:val="left"/>
        <w:rPr>
          <w:rFonts w:ascii="Times New Roman" w:hAnsi="Times New Roman"/>
          <w:sz w:val="22"/>
        </w:rPr>
      </w:pPr>
      <w:r>
        <w:rPr>
          <w:b/>
          <w:spacing w:val="-2"/>
          <w:sz w:val="22"/>
        </w:rPr>
        <w:t>Nome/Razão</w:t>
      </w:r>
      <w:r>
        <w:rPr>
          <w:b/>
          <w:sz w:val="22"/>
        </w:rPr>
        <w:tab/>
      </w:r>
      <w:r>
        <w:rPr>
          <w:b/>
          <w:spacing w:val="-2"/>
          <w:sz w:val="22"/>
        </w:rPr>
        <w:t>Social:</w:t>
      </w:r>
      <w:r>
        <w:rPr>
          <w:b/>
          <w:sz w:val="22"/>
        </w:rPr>
        <w:tab/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Heading1"/>
        <w:tabs>
          <w:tab w:pos="5249" w:val="left" w:leader="none"/>
          <w:tab w:pos="8839" w:val="left" w:leader="none"/>
        </w:tabs>
        <w:spacing w:before="44"/>
        <w:rPr>
          <w:rFonts w:ascii="Times New Roman"/>
          <w:b w:val="0"/>
        </w:rPr>
      </w:pPr>
      <w:r>
        <w:rPr>
          <w:spacing w:val="-2"/>
        </w:rPr>
        <w:t>CPF/CNPJ: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  <w:spacing w:val="-10"/>
        </w:rPr>
        <w:t> </w:t>
      </w:r>
      <w:r>
        <w:rPr/>
        <w:t>RG:</w:t>
      </w:r>
      <w:r>
        <w:rPr>
          <w:rFonts w:ascii="Times New Roman"/>
          <w:b w:val="0"/>
          <w:u w:val="single"/>
        </w:rPr>
        <w:tab/>
      </w:r>
    </w:p>
    <w:p>
      <w:pPr>
        <w:tabs>
          <w:tab w:pos="4691" w:val="left" w:leader="none"/>
          <w:tab w:pos="8843" w:val="left" w:leader="none"/>
        </w:tabs>
        <w:spacing w:before="41"/>
        <w:ind w:left="2" w:right="0" w:firstLine="0"/>
        <w:jc w:val="left"/>
        <w:rPr>
          <w:rFonts w:ascii="Times New Roman" w:hAnsi="Times New Roman"/>
          <w:sz w:val="22"/>
        </w:rPr>
      </w:pPr>
      <w:r>
        <w:rPr>
          <w:b/>
          <w:spacing w:val="-2"/>
          <w:sz w:val="22"/>
        </w:rPr>
        <w:t>Endereço: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B</w:t>
      </w:r>
      <w:r>
        <w:rPr>
          <w:b/>
          <w:sz w:val="22"/>
        </w:rPr>
        <w:t>airro:</w:t>
      </w:r>
      <w:r>
        <w:rPr>
          <w:rFonts w:ascii="Times New Roman" w:hAnsi="Times New Roman"/>
          <w:sz w:val="22"/>
          <w:u w:val="thick"/>
        </w:rPr>
        <w:tab/>
      </w:r>
    </w:p>
    <w:p>
      <w:pPr>
        <w:tabs>
          <w:tab w:pos="4355" w:val="left" w:leader="none"/>
          <w:tab w:pos="8798" w:val="left" w:leader="none"/>
        </w:tabs>
        <w:spacing w:before="43"/>
        <w:ind w:left="2" w:right="0" w:firstLine="0"/>
        <w:jc w:val="left"/>
        <w:rPr>
          <w:rFonts w:ascii="Times New Roman"/>
          <w:sz w:val="22"/>
        </w:rPr>
      </w:pPr>
      <w:r>
        <w:rPr>
          <w:b/>
          <w:spacing w:val="-2"/>
          <w:sz w:val="22"/>
        </w:rPr>
        <w:t>Telefone/WhatsApp:</w:t>
      </w:r>
      <w:r>
        <w:rPr>
          <w:rFonts w:ascii="Times New Roman"/>
          <w:sz w:val="22"/>
          <w:u w:val="single"/>
        </w:rPr>
        <w:tab/>
      </w:r>
      <w:r>
        <w:rPr>
          <w:rFonts w:ascii="Times New Roman"/>
          <w:spacing w:val="40"/>
          <w:sz w:val="22"/>
        </w:rPr>
        <w:t> </w:t>
      </w:r>
      <w:r>
        <w:rPr>
          <w:b/>
          <w:spacing w:val="-4"/>
          <w:sz w:val="22"/>
        </w:rPr>
        <w:t>E-</w:t>
      </w:r>
      <w:r>
        <w:rPr>
          <w:b/>
          <w:sz w:val="22"/>
        </w:rPr>
        <w:t>mail: </w:t>
      </w:r>
      <w:r>
        <w:rPr>
          <w:rFonts w:ascii="Times New Roman"/>
          <w:sz w:val="22"/>
          <w:u w:val="single"/>
        </w:rPr>
        <w:tab/>
      </w:r>
    </w:p>
    <w:p>
      <w:pPr>
        <w:pStyle w:val="Heading1"/>
        <w:spacing w:before="202"/>
      </w:pPr>
      <w:r>
        <w:rPr>
          <w:color w:val="EC7C30"/>
        </w:rPr>
        <w:t>DADOS</w:t>
      </w:r>
      <w:r>
        <w:rPr>
          <w:color w:val="EC7C30"/>
          <w:spacing w:val="-6"/>
        </w:rPr>
        <w:t> </w:t>
      </w:r>
      <w:r>
        <w:rPr>
          <w:color w:val="EC7C30"/>
        </w:rPr>
        <w:t>DO</w:t>
      </w:r>
      <w:r>
        <w:rPr>
          <w:color w:val="EC7C30"/>
          <w:spacing w:val="-5"/>
        </w:rPr>
        <w:t> </w:t>
      </w:r>
      <w:r>
        <w:rPr>
          <w:color w:val="EC7C30"/>
          <w:spacing w:val="-2"/>
        </w:rPr>
        <w:t>IMÓVEL:</w:t>
      </w:r>
    </w:p>
    <w:p>
      <w:pPr>
        <w:tabs>
          <w:tab w:pos="4841" w:val="left" w:leader="none"/>
          <w:tab w:pos="8843" w:val="left" w:leader="none"/>
        </w:tabs>
        <w:spacing w:before="204"/>
        <w:ind w:left="2" w:right="0" w:firstLine="0"/>
        <w:jc w:val="left"/>
        <w:rPr>
          <w:rFonts w:ascii="Times New Roman" w:hAnsi="Times New Roman"/>
          <w:sz w:val="22"/>
        </w:rPr>
      </w:pPr>
      <w:r>
        <w:rPr>
          <w:b/>
          <w:sz w:val="22"/>
        </w:rPr>
        <w:t>Inscrição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Imobiliária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(IPTU):</w:t>
      </w:r>
      <w:r>
        <w:rPr>
          <w:b/>
          <w:spacing w:val="47"/>
          <w:sz w:val="22"/>
        </w:rPr>
        <w:t>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Endereço</w:t>
      </w:r>
      <w:r>
        <w:rPr>
          <w:b/>
          <w:spacing w:val="44"/>
          <w:sz w:val="22"/>
        </w:rPr>
        <w:t> </w:t>
      </w:r>
      <w:r>
        <w:rPr>
          <w:rFonts w:ascii="Times New Roman" w:hAnsi="Times New Roman"/>
          <w:sz w:val="22"/>
          <w:u w:val="single"/>
        </w:rPr>
        <w:tab/>
      </w:r>
    </w:p>
    <w:p>
      <w:pPr>
        <w:tabs>
          <w:tab w:pos="1216" w:val="left" w:leader="none"/>
          <w:tab w:pos="2713" w:val="left" w:leader="none"/>
          <w:tab w:pos="8797" w:val="left" w:leader="none"/>
        </w:tabs>
        <w:spacing w:before="41"/>
        <w:ind w:left="2" w:right="0" w:firstLine="0"/>
        <w:jc w:val="left"/>
        <w:rPr>
          <w:rFonts w:ascii="Times New Roman"/>
          <w:sz w:val="22"/>
        </w:rPr>
      </w:pPr>
      <w:r>
        <w:rPr>
          <w:b/>
          <w:sz w:val="22"/>
        </w:rPr>
        <w:t>Lote: </w:t>
      </w:r>
      <w:r>
        <w:rPr>
          <w:rFonts w:ascii="Times New Roman"/>
          <w:sz w:val="22"/>
          <w:u w:val="single"/>
        </w:rPr>
        <w:tab/>
      </w:r>
      <w:r>
        <w:rPr>
          <w:b/>
          <w:sz w:val="22"/>
        </w:rPr>
        <w:t>Quadra: </w:t>
      </w:r>
      <w:r>
        <w:rPr>
          <w:rFonts w:ascii="Times New Roman"/>
          <w:sz w:val="22"/>
          <w:u w:val="single"/>
        </w:rPr>
        <w:tab/>
      </w:r>
      <w:r>
        <w:rPr>
          <w:b/>
          <w:sz w:val="22"/>
        </w:rPr>
        <w:t>Loteamento: </w:t>
      </w:r>
      <w:r>
        <w:rPr>
          <w:rFonts w:ascii="Times New Roman"/>
          <w:sz w:val="22"/>
          <w:u w:val="single"/>
        </w:rPr>
        <w:tab/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169"/>
        <w:rPr>
          <w:rFonts w:ascii="Times New Roman"/>
        </w:rPr>
      </w:pPr>
    </w:p>
    <w:p>
      <w:pPr>
        <w:pStyle w:val="Heading1"/>
      </w:pPr>
      <w:r>
        <w:rPr>
          <w:color w:val="EC7C30"/>
          <w:spacing w:val="-2"/>
        </w:rPr>
        <w:t>SOLICITAÇÃO:</w:t>
      </w:r>
    </w:p>
    <w:p>
      <w:pPr>
        <w:pStyle w:val="BodyText"/>
        <w:spacing w:line="278" w:lineRule="auto" w:before="202"/>
        <w:ind w:left="2" w:right="135"/>
        <w:jc w:val="both"/>
      </w:pPr>
      <w:r>
        <w:rPr/>
        <w:t>O requerente acima qualificado, na condição de proprietário/possuidor do imóvel, vem respeitosamente à presença de Vossa Senhoria solicitar a </w:t>
      </w:r>
      <w:r>
        <w:rPr>
          <w:b/>
        </w:rPr>
        <w:t>REGULARIZAÇÃO DA EDIFICAÇÃO </w:t>
      </w:r>
      <w:r>
        <w:rPr/>
        <w:t>existente no endereço citado, com base na legislação municipal vigente, conforme projeto e documentos anexos.</w:t>
      </w:r>
    </w:p>
    <w:p>
      <w:pPr>
        <w:pStyle w:val="BodyText"/>
        <w:spacing w:line="278" w:lineRule="auto" w:before="158"/>
        <w:ind w:left="2" w:right="138"/>
        <w:jc w:val="both"/>
        <w:rPr>
          <w:b/>
        </w:rPr>
      </w:pPr>
      <w:r>
        <w:rPr/>
        <w:t>O</w:t>
      </w:r>
      <w:r>
        <w:rPr>
          <w:spacing w:val="-6"/>
        </w:rPr>
        <w:t> </w:t>
      </w:r>
      <w:r>
        <w:rPr/>
        <w:t>requerente</w:t>
      </w:r>
      <w:r>
        <w:rPr>
          <w:spacing w:val="-6"/>
        </w:rPr>
        <w:t> </w:t>
      </w:r>
      <w:r>
        <w:rPr/>
        <w:t>declara</w:t>
      </w:r>
      <w:r>
        <w:rPr>
          <w:spacing w:val="-6"/>
        </w:rPr>
        <w:t> </w:t>
      </w:r>
      <w:r>
        <w:rPr/>
        <w:t>estar</w:t>
      </w:r>
      <w:r>
        <w:rPr>
          <w:spacing w:val="-9"/>
        </w:rPr>
        <w:t> </w:t>
      </w:r>
      <w:r>
        <w:rPr/>
        <w:t>ciente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abertura</w:t>
      </w:r>
      <w:r>
        <w:rPr>
          <w:spacing w:val="-6"/>
        </w:rPr>
        <w:t> </w:t>
      </w:r>
      <w:r>
        <w:rPr/>
        <w:t>deste</w:t>
      </w:r>
      <w:r>
        <w:rPr>
          <w:spacing w:val="-6"/>
        </w:rPr>
        <w:t> </w:t>
      </w:r>
      <w:r>
        <w:rPr/>
        <w:t>protocolo</w:t>
      </w:r>
      <w:r>
        <w:rPr>
          <w:spacing w:val="-5"/>
        </w:rPr>
        <w:t> </w:t>
      </w:r>
      <w:r>
        <w:rPr/>
        <w:t>dentro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prazo</w:t>
      </w:r>
      <w:r>
        <w:rPr>
          <w:spacing w:val="-5"/>
        </w:rPr>
        <w:t> </w:t>
      </w:r>
      <w:r>
        <w:rPr/>
        <w:t>de</w:t>
      </w:r>
      <w:r>
        <w:rPr>
          <w:spacing w:val="-8"/>
        </w:rPr>
        <w:t> </w:t>
      </w:r>
      <w:r>
        <w:rPr/>
        <w:t>30</w:t>
      </w:r>
      <w:r>
        <w:rPr>
          <w:spacing w:val="-6"/>
        </w:rPr>
        <w:t> </w:t>
      </w:r>
      <w:r>
        <w:rPr/>
        <w:t>(trinta) dias, contados a partir do recebimento da notificação do </w:t>
      </w:r>
      <w:r>
        <w:rPr>
          <w:b/>
        </w:rPr>
        <w:t>PAF (Processo Administrativo Fiscal) nº</w:t>
      </w:r>
    </w:p>
    <w:p>
      <w:pPr>
        <w:pStyle w:val="BodyText"/>
        <w:tabs>
          <w:tab w:pos="1368" w:val="left" w:leader="none"/>
        </w:tabs>
        <w:spacing w:line="278" w:lineRule="auto"/>
        <w:ind w:left="2" w:right="141"/>
        <w:jc w:val="both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 </w:t>
      </w:r>
      <w:r>
        <w:rPr/>
        <w:t>(se houver), visa a regularização da situação imobiliária e a suspensão de penalidades pecuniárias imediatas.</w:t>
      </w:r>
    </w:p>
    <w:p>
      <w:pPr>
        <w:pStyle w:val="BodyText"/>
        <w:spacing w:line="278" w:lineRule="auto" w:before="158"/>
        <w:ind w:left="2" w:right="135"/>
        <w:jc w:val="both"/>
      </w:pPr>
      <w:r>
        <w:rPr>
          <w:b/>
        </w:rPr>
        <w:t>DOCUMENTOS</w:t>
      </w:r>
      <w:r>
        <w:rPr>
          <w:b/>
          <w:spacing w:val="-9"/>
        </w:rPr>
        <w:t> </w:t>
      </w:r>
      <w:r>
        <w:rPr>
          <w:b/>
        </w:rPr>
        <w:t>ANEXOS:</w:t>
      </w:r>
      <w:r>
        <w:rPr>
          <w:b/>
          <w:spacing w:val="-7"/>
        </w:rPr>
        <w:t> </w:t>
      </w:r>
      <w:r>
        <w:rPr/>
        <w:t>(</w:t>
      </w:r>
      <w:r>
        <w:rPr>
          <w:spacing w:val="-7"/>
        </w:rPr>
        <w:t> </w:t>
      </w:r>
      <w:r>
        <w:rPr/>
        <w:t>)</w:t>
      </w:r>
      <w:r>
        <w:rPr>
          <w:spacing w:val="-10"/>
        </w:rPr>
        <w:t> </w:t>
      </w:r>
      <w:r>
        <w:rPr/>
        <w:t>Matrícula</w:t>
      </w:r>
      <w:r>
        <w:rPr>
          <w:spacing w:val="-10"/>
        </w:rPr>
        <w:t> </w:t>
      </w:r>
      <w:r>
        <w:rPr/>
        <w:t>Atualizada</w:t>
      </w:r>
      <w:r>
        <w:rPr>
          <w:spacing w:val="-9"/>
        </w:rPr>
        <w:t> </w:t>
      </w:r>
      <w:r>
        <w:rPr/>
        <w:t>em</w:t>
      </w:r>
      <w:r>
        <w:rPr>
          <w:spacing w:val="-8"/>
        </w:rPr>
        <w:t> </w:t>
      </w:r>
      <w:r>
        <w:rPr/>
        <w:t>até</w:t>
      </w:r>
      <w:r>
        <w:rPr>
          <w:spacing w:val="-7"/>
        </w:rPr>
        <w:t> </w:t>
      </w:r>
      <w:r>
        <w:rPr/>
        <w:t>90</w:t>
      </w:r>
      <w:r>
        <w:rPr>
          <w:spacing w:val="-7"/>
        </w:rPr>
        <w:t> </w:t>
      </w:r>
      <w:r>
        <w:rPr/>
        <w:t>dias</w:t>
      </w:r>
      <w:r>
        <w:rPr>
          <w:spacing w:val="-6"/>
        </w:rPr>
        <w:t> </w:t>
      </w:r>
      <w:r>
        <w:rPr/>
        <w:t>e</w:t>
      </w:r>
      <w:r>
        <w:rPr>
          <w:spacing w:val="-9"/>
        </w:rPr>
        <w:t> </w:t>
      </w:r>
      <w:r>
        <w:rPr/>
        <w:t>Contrato</w:t>
      </w:r>
      <w:r>
        <w:rPr>
          <w:spacing w:val="-6"/>
        </w:rPr>
        <w:t> </w:t>
      </w:r>
      <w:r>
        <w:rPr/>
        <w:t>de</w:t>
      </w:r>
      <w:r>
        <w:rPr>
          <w:spacing w:val="-9"/>
        </w:rPr>
        <w:t> </w:t>
      </w:r>
      <w:r>
        <w:rPr/>
        <w:t>Compra</w:t>
      </w:r>
      <w:r>
        <w:rPr>
          <w:spacing w:val="-6"/>
        </w:rPr>
        <w:t> </w:t>
      </w:r>
      <w:r>
        <w:rPr/>
        <w:t>e</w:t>
      </w:r>
      <w:r>
        <w:rPr>
          <w:spacing w:val="-7"/>
        </w:rPr>
        <w:t> </w:t>
      </w:r>
      <w:r>
        <w:rPr/>
        <w:t>Venda</w:t>
      </w:r>
      <w:r>
        <w:rPr>
          <w:spacing w:val="-7"/>
        </w:rPr>
        <w:t> </w:t>
      </w:r>
      <w:r>
        <w:rPr/>
        <w:t>-</w:t>
      </w:r>
      <w:r>
        <w:rPr>
          <w:spacing w:val="-8"/>
        </w:rPr>
        <w:t> </w:t>
      </w:r>
      <w:r>
        <w:rPr/>
        <w:t>se houver ( ) Procuração – necessário ( ) Projeto Arquitetônico de Regularização ( ) ART / RRT (Responsabilidade Técnica) ( ) Cópia do RG/CPF do Proprietário.</w:t>
      </w:r>
    </w:p>
    <w:p>
      <w:pPr>
        <w:pStyle w:val="BodyText"/>
      </w:pPr>
    </w:p>
    <w:p>
      <w:pPr>
        <w:pStyle w:val="BodyText"/>
        <w:spacing w:before="94"/>
      </w:pPr>
    </w:p>
    <w:p>
      <w:pPr>
        <w:pStyle w:val="BodyText"/>
        <w:ind w:left="2"/>
        <w:jc w:val="both"/>
      </w:pPr>
      <w:r>
        <w:rPr/>
        <w:t>Nestes</w:t>
      </w:r>
      <w:r>
        <w:rPr>
          <w:spacing w:val="-8"/>
        </w:rPr>
        <w:t> </w:t>
      </w:r>
      <w:r>
        <w:rPr/>
        <w:t>termos,</w:t>
      </w:r>
      <w:r>
        <w:rPr>
          <w:spacing w:val="-6"/>
        </w:rPr>
        <w:t> </w:t>
      </w:r>
      <w:r>
        <w:rPr/>
        <w:t>pede</w:t>
      </w:r>
      <w:r>
        <w:rPr>
          <w:spacing w:val="-6"/>
        </w:rPr>
        <w:t> </w:t>
      </w:r>
      <w:r>
        <w:rPr>
          <w:spacing w:val="-2"/>
        </w:rPr>
        <w:t>deferimento.</w:t>
      </w:r>
    </w:p>
    <w:p>
      <w:pPr>
        <w:pStyle w:val="BodyText"/>
        <w:tabs>
          <w:tab w:pos="3194" w:val="left" w:leader="none"/>
        </w:tabs>
        <w:spacing w:before="202"/>
        <w:ind w:left="2"/>
        <w:jc w:val="both"/>
      </w:pPr>
      <w:r>
        <w:rPr/>
        <w:t>Ibiporã,</w:t>
      </w:r>
      <w:r>
        <w:rPr>
          <w:spacing w:val="-1"/>
        </w:rPr>
        <w:t> </w:t>
      </w:r>
      <w:r>
        <w:rPr>
          <w:rFonts w:ascii="Times New Roman" w:hAnsi="Times New Roman"/>
          <w:spacing w:val="79"/>
          <w:w w:val="150"/>
          <w:u w:val="single"/>
        </w:rPr>
        <w:t>   </w:t>
      </w:r>
      <w:r>
        <w:rPr/>
        <w:t>de</w:t>
      </w:r>
      <w:r>
        <w:rPr>
          <w:spacing w:val="-3"/>
        </w:rPr>
        <w:t> </w:t>
      </w:r>
      <w:r>
        <w:rPr>
          <w:rFonts w:ascii="Times New Roman" w:hAnsi="Times New Roman"/>
          <w:u w:val="single"/>
        </w:rPr>
        <w:tab/>
      </w:r>
      <w:r>
        <w:rPr/>
        <w:t>de</w:t>
      </w:r>
      <w:r>
        <w:rPr>
          <w:spacing w:val="-2"/>
        </w:rPr>
        <w:t> </w:t>
      </w:r>
      <w:r>
        <w:rPr>
          <w:spacing w:val="-4"/>
        </w:rPr>
        <w:t>2026.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0"/>
      </w:pPr>
    </w:p>
    <w:p>
      <w:pPr>
        <w:spacing w:before="1"/>
        <w:ind w:left="0" w:right="136" w:firstLine="0"/>
        <w:jc w:val="center"/>
        <w:rPr>
          <w:b/>
          <w:sz w:val="22"/>
        </w:rPr>
      </w:pPr>
      <w:r>
        <w:rPr>
          <w:b/>
          <w:sz w:val="22"/>
        </w:rPr>
        <w:t>Assinatura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Requerente</w:t>
      </w:r>
      <w:r>
        <w:rPr>
          <w:b/>
          <w:spacing w:val="-11"/>
          <w:sz w:val="22"/>
        </w:rPr>
        <w:t> </w:t>
      </w:r>
      <w:r>
        <w:rPr>
          <w:b/>
          <w:spacing w:val="-2"/>
          <w:sz w:val="22"/>
        </w:rPr>
        <w:t>(Proprietário)</w:t>
      </w:r>
    </w:p>
    <w:sectPr>
      <w:footerReference w:type="default" r:id="rId5"/>
      <w:type w:val="continuous"/>
      <w:pgSz w:w="11910" w:h="16840"/>
      <w:pgMar w:header="0" w:footer="909" w:top="960" w:bottom="1100" w:left="1700" w:right="127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4048">
              <wp:simplePos x="0" y="0"/>
              <wp:positionH relativeFrom="page">
                <wp:posOffset>1796542</wp:posOffset>
              </wp:positionH>
              <wp:positionV relativeFrom="page">
                <wp:posOffset>9975291</wp:posOffset>
              </wp:positionV>
              <wp:extent cx="4149725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1497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Assinatura</w:t>
                          </w:r>
                          <w:r>
                            <w:rPr>
                              <w:b/>
                              <w:spacing w:val="-12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e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Carimbo</w:t>
                          </w:r>
                          <w:r>
                            <w:rPr>
                              <w:b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do</w:t>
                          </w:r>
                          <w:r>
                            <w:rPr>
                              <w:b/>
                              <w:spacing w:val="-11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Responsável</w:t>
                          </w:r>
                          <w:r>
                            <w:rPr>
                              <w:b/>
                              <w:spacing w:val="-11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Técnico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(Engenheiro</w:t>
                          </w:r>
                          <w:r>
                            <w:rPr>
                              <w:i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ou</w:t>
                          </w:r>
                          <w:r>
                            <w:rPr>
                              <w:i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sz w:val="22"/>
                            </w:rPr>
                            <w:t>Arquiteto)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1.460007pt;margin-top:785.455994pt;width:326.75pt;height:13.05pt;mso-position-horizontal-relative:page;mso-position-vertical-relative:page;z-index:-15762432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Assinatura</w:t>
                    </w:r>
                    <w:r>
                      <w:rPr>
                        <w:b/>
                        <w:spacing w:val="-1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e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Carimbo</w:t>
                    </w:r>
                    <w:r>
                      <w:rPr>
                        <w:b/>
                        <w:spacing w:val="-1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do</w:t>
                    </w:r>
                    <w:r>
                      <w:rPr>
                        <w:b/>
                        <w:spacing w:val="-11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Responsável</w:t>
                    </w:r>
                    <w:r>
                      <w:rPr>
                        <w:b/>
                        <w:spacing w:val="-11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Técnico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(Engenheiro</w:t>
                    </w:r>
                    <w:r>
                      <w:rPr>
                        <w:i/>
                        <w:spacing w:val="-10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ou</w:t>
                    </w:r>
                    <w:r>
                      <w:rPr>
                        <w:i/>
                        <w:spacing w:val="-9"/>
                        <w:sz w:val="22"/>
                      </w:rPr>
                      <w:t> </w:t>
                    </w:r>
                    <w:r>
                      <w:rPr>
                        <w:i/>
                        <w:spacing w:val="-2"/>
                        <w:sz w:val="22"/>
                      </w:rPr>
                      <w:t>Arquiteto)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"/>
      <w:outlineLvl w:val="1"/>
    </w:pPr>
    <w:rPr>
      <w:rFonts w:ascii="Calibri" w:hAnsi="Calibri" w:eastAsia="Calibri" w:cs="Calibri"/>
      <w:b/>
      <w:bCs/>
      <w:sz w:val="22"/>
      <w:szCs w:val="22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5"/>
      <w:ind w:left="890"/>
    </w:pPr>
    <w:rPr>
      <w:rFonts w:ascii="Calibri" w:hAnsi="Calibri" w:eastAsia="Calibri" w:cs="Calibri"/>
      <w:b/>
      <w:bCs/>
      <w:sz w:val="32"/>
      <w:szCs w:val="3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2026-02-04T13:02:54Z</dcterms:created>
  <dcterms:modified xsi:type="dcterms:W3CDTF">2026-02-04T13:02:54Z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2026-02-04T00:00:00Z</vt:filetime>
  </property>
</Properties>
</file>