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3"/>
        <w:rPr>
          <w:rFonts w:ascii="Times New Roman"/>
          <w:sz w:val="24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630936</wp:posOffset>
            </wp:positionH>
            <wp:positionV relativeFrom="paragraph">
              <wp:posOffset>-251064</wp:posOffset>
            </wp:positionV>
            <wp:extent cx="571499" cy="6080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6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EXCELENTÍSSIMO</w:t>
      </w:r>
      <w:r>
        <w:rPr>
          <w:spacing w:val="-8"/>
        </w:rPr>
        <w:t> </w:t>
      </w:r>
      <w:r>
        <w:rPr/>
        <w:t>SENHOR</w:t>
      </w:r>
      <w:r>
        <w:rPr>
          <w:spacing w:val="-2"/>
        </w:rPr>
        <w:t> </w:t>
      </w:r>
      <w:r>
        <w:rPr/>
        <w:t>PREFEITO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MUNICÍPIO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IBIPORÃ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7"/>
        <w:rPr>
          <w:b/>
          <w:sz w:val="24"/>
        </w:rPr>
      </w:pPr>
    </w:p>
    <w:p>
      <w:pPr>
        <w:spacing w:line="278" w:lineRule="auto" w:before="0"/>
        <w:ind w:left="2077" w:right="2356" w:firstLine="0"/>
        <w:jc w:val="center"/>
        <w:rPr>
          <w:b/>
          <w:sz w:val="24"/>
        </w:rPr>
      </w:pPr>
      <w:r>
        <w:rPr>
          <w:b/>
          <w:sz w:val="24"/>
        </w:rPr>
        <w:t>REQUERIMENTO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PESSOA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JURÍDICA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ESTABELECIDA INICIAL OU ALTERAÇÃO</w:t>
      </w:r>
    </w:p>
    <w:p>
      <w:pPr>
        <w:spacing w:line="243" w:lineRule="exact" w:before="0"/>
        <w:ind w:left="153" w:right="433" w:firstLine="0"/>
        <w:jc w:val="center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pessoa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jurídica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exerce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atividade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um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local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fixo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–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Protocolo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Empresa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Fácil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6"/>
          <w:sz w:val="20"/>
        </w:rPr>
        <w:t> </w:t>
      </w:r>
      <w:r>
        <w:rPr>
          <w:i/>
          <w:spacing w:val="-2"/>
          <w:sz w:val="20"/>
        </w:rPr>
        <w:t>andamento</w:t>
      </w:r>
    </w:p>
    <w:p>
      <w:pPr>
        <w:pStyle w:val="BodyText"/>
        <w:spacing w:before="86"/>
        <w:rPr>
          <w:i/>
        </w:rPr>
      </w:pPr>
    </w:p>
    <w:p>
      <w:pPr>
        <w:spacing w:before="0"/>
        <w:ind w:left="1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abaixo</w:t>
      </w:r>
      <w:r>
        <w:rPr>
          <w:spacing w:val="-6"/>
          <w:sz w:val="22"/>
        </w:rPr>
        <w:t> </w:t>
      </w:r>
      <w:r>
        <w:rPr>
          <w:sz w:val="22"/>
        </w:rPr>
        <w:t>qualificado,</w:t>
      </w:r>
      <w:r>
        <w:rPr>
          <w:spacing w:val="-8"/>
          <w:sz w:val="22"/>
        </w:rPr>
        <w:t> </w:t>
      </w:r>
      <w:r>
        <w:rPr>
          <w:sz w:val="22"/>
        </w:rPr>
        <w:t>pessoalmente,</w:t>
      </w:r>
      <w:r>
        <w:rPr>
          <w:spacing w:val="-8"/>
          <w:sz w:val="22"/>
        </w:rPr>
        <w:t> </w:t>
      </w:r>
      <w:r>
        <w:rPr>
          <w:sz w:val="22"/>
        </w:rPr>
        <w:t>requer</w:t>
      </w:r>
      <w:r>
        <w:rPr>
          <w:spacing w:val="-8"/>
          <w:sz w:val="22"/>
        </w:rPr>
        <w:t> </w:t>
      </w:r>
      <w:r>
        <w:rPr>
          <w:sz w:val="22"/>
        </w:rPr>
        <w:t>Alvará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Funcionamento:</w:t>
      </w:r>
    </w:p>
    <w:p>
      <w:pPr>
        <w:pStyle w:val="Heading2"/>
        <w:spacing w:before="206" w:after="36"/>
      </w:pPr>
      <w:r>
        <w:rPr/>
        <w:t>DADOS</w:t>
      </w:r>
      <w:r>
        <w:rPr>
          <w:spacing w:val="-9"/>
        </w:rPr>
        <w:t> </w:t>
      </w:r>
      <w:r>
        <w:rPr/>
        <w:t>DA</w:t>
      </w:r>
      <w:r>
        <w:rPr>
          <w:spacing w:val="-11"/>
        </w:rPr>
        <w:t> </w:t>
      </w:r>
      <w:r>
        <w:rPr/>
        <w:t>PESSOA</w:t>
      </w:r>
      <w:r>
        <w:rPr>
          <w:spacing w:val="-10"/>
        </w:rPr>
        <w:t> </w:t>
      </w:r>
      <w:r>
        <w:rPr/>
        <w:t>JURÍDICA</w:t>
      </w:r>
      <w:r>
        <w:rPr>
          <w:spacing w:val="-8"/>
        </w:rPr>
        <w:t> </w:t>
      </w:r>
      <w:r>
        <w:rPr>
          <w:spacing w:val="-2"/>
        </w:rPr>
        <w:t>ESTABELECIDA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2805"/>
        <w:gridCol w:w="4454"/>
      </w:tblGrid>
      <w:tr>
        <w:trPr>
          <w:trHeight w:val="326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Razão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Social:</w:t>
            </w:r>
          </w:p>
        </w:tc>
      </w:tr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CNPJ:</w:t>
            </w:r>
          </w:p>
        </w:tc>
      </w:tr>
      <w:tr>
        <w:trPr>
          <w:trHeight w:val="731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Comercial:</w:t>
            </w:r>
          </w:p>
        </w:tc>
      </w:tr>
      <w:tr>
        <w:trPr>
          <w:trHeight w:val="390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Construída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(m²):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Utilizada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(m²):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Imobiliária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IPTU: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 w:before="0"/>
              <w:ind w:left="1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Quadra: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line="243" w:lineRule="exact" w:before="0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Lote:</w:t>
            </w:r>
          </w:p>
        </w:tc>
      </w:tr>
      <w:tr>
        <w:trPr>
          <w:trHeight w:val="366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Telefone: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76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 DO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RESPONSÁVEL/ ADMINISTRADOR:</w:t>
            </w:r>
          </w:p>
        </w:tc>
      </w:tr>
    </w:tbl>
    <w:p>
      <w:pPr>
        <w:pStyle w:val="BodyText"/>
        <w:spacing w:before="2"/>
        <w:rPr>
          <w:b/>
        </w:rPr>
      </w:pPr>
    </w:p>
    <w:p>
      <w:pPr>
        <w:spacing w:before="1"/>
        <w:ind w:left="1" w:right="0" w:firstLine="0"/>
        <w:jc w:val="left"/>
        <w:rPr>
          <w:i/>
          <w:sz w:val="20"/>
        </w:rPr>
      </w:pPr>
      <w:r>
        <w:rPr>
          <w:b/>
          <w:spacing w:val="-2"/>
          <w:sz w:val="20"/>
        </w:rPr>
        <w:t>DADOS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ESCRITÓRIO/CONTADOR/RESPONSÁVEL</w:t>
      </w:r>
      <w:r>
        <w:rPr>
          <w:b/>
          <w:spacing w:val="-1"/>
          <w:sz w:val="20"/>
        </w:rPr>
        <w:t> </w:t>
      </w:r>
      <w:r>
        <w:rPr>
          <w:i/>
          <w:spacing w:val="-2"/>
          <w:sz w:val="20"/>
        </w:rPr>
        <w:t>(Se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Houver)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0"/>
      </w:tblGrid>
      <w:tr>
        <w:trPr>
          <w:trHeight w:val="414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Escritório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</w:p>
        </w:tc>
      </w:tr>
      <w:tr>
        <w:trPr>
          <w:trHeight w:val="417" w:hRule="atLeast"/>
        </w:trPr>
        <w:tc>
          <w:tcPr>
            <w:tcW w:w="10090" w:type="dxa"/>
          </w:tcPr>
          <w:p>
            <w:pPr>
              <w:pStyle w:val="TableParagraph"/>
              <w:tabs>
                <w:tab w:pos="5313" w:val="left" w:leader="none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Contador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Telefone:</w:t>
            </w:r>
          </w:p>
        </w:tc>
      </w:tr>
      <w:tr>
        <w:trPr>
          <w:trHeight w:val="978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CARIMBO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ASSINATURA:</w:t>
            </w:r>
          </w:p>
        </w:tc>
      </w:tr>
    </w:tbl>
    <w:p>
      <w:pPr>
        <w:pStyle w:val="BodyText"/>
        <w:spacing w:before="26"/>
        <w:rPr>
          <w:i/>
        </w:rPr>
      </w:pPr>
    </w:p>
    <w:p>
      <w:pPr>
        <w:pStyle w:val="Heading2"/>
        <w:ind w:left="150" w:right="433"/>
        <w:jc w:val="center"/>
      </w:pPr>
      <w:r>
        <w:rPr>
          <w:spacing w:val="-2"/>
        </w:rPr>
        <w:t>DOCUMENTOS</w:t>
      </w:r>
      <w:r>
        <w:rPr>
          <w:spacing w:val="-3"/>
        </w:rPr>
        <w:t> </w:t>
      </w:r>
      <w:r>
        <w:rPr>
          <w:spacing w:val="-2"/>
        </w:rPr>
        <w:t>OBRIGATÓRIOS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-4"/>
        </w:rPr>
        <w:t> </w:t>
      </w:r>
      <w:r>
        <w:rPr>
          <w:spacing w:val="-2"/>
        </w:rPr>
        <w:t>ALVARÁ</w:t>
      </w:r>
      <w:r>
        <w:rPr>
          <w:spacing w:val="-4"/>
        </w:rPr>
        <w:t> </w:t>
      </w:r>
      <w:r>
        <w:rPr>
          <w:spacing w:val="-2"/>
        </w:rPr>
        <w:t>INICIAL</w:t>
      </w:r>
      <w:r>
        <w:rPr>
          <w:spacing w:val="-4"/>
        </w:rPr>
        <w:t> </w:t>
      </w:r>
      <w:r>
        <w:rPr>
          <w:spacing w:val="-2"/>
        </w:rPr>
        <w:t>OU</w:t>
      </w:r>
      <w:r>
        <w:rPr>
          <w:spacing w:val="-3"/>
        </w:rPr>
        <w:t> </w:t>
      </w:r>
      <w:r>
        <w:rPr>
          <w:spacing w:val="-2"/>
        </w:rPr>
        <w:t>ALTERAÇÃO</w:t>
      </w:r>
      <w:r>
        <w:rPr/>
        <w:t> </w:t>
      </w:r>
      <w:r>
        <w:rPr>
          <w:spacing w:val="-2"/>
        </w:rPr>
        <w:t>–</w:t>
      </w:r>
      <w:r>
        <w:rPr>
          <w:spacing w:val="-4"/>
        </w:rPr>
        <w:t> </w:t>
      </w:r>
      <w:r>
        <w:rPr>
          <w:spacing w:val="-2"/>
        </w:rPr>
        <w:t>PESSOA JURÍDICA</w:t>
      </w:r>
      <w:r>
        <w:rPr>
          <w:spacing w:val="-3"/>
        </w:rPr>
        <w:t> </w:t>
      </w:r>
      <w:r>
        <w:rPr>
          <w:spacing w:val="-2"/>
        </w:rPr>
        <w:t>ESTABELECIDA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7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Requerimento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preenchido;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Cartão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CNPJ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Contrato</w:t>
      </w:r>
      <w:r>
        <w:rPr>
          <w:spacing w:val="-9"/>
          <w:sz w:val="20"/>
        </w:rPr>
        <w:t> </w:t>
      </w:r>
      <w:r>
        <w:rPr>
          <w:sz w:val="20"/>
        </w:rPr>
        <w:t>Social</w:t>
      </w:r>
      <w:r>
        <w:rPr>
          <w:spacing w:val="-5"/>
          <w:sz w:val="20"/>
        </w:rPr>
        <w:t> </w:t>
      </w:r>
      <w:r>
        <w:rPr>
          <w:sz w:val="20"/>
        </w:rPr>
        <w:t>e/ou</w:t>
      </w:r>
      <w:r>
        <w:rPr>
          <w:spacing w:val="-8"/>
          <w:sz w:val="20"/>
        </w:rPr>
        <w:t> </w:t>
      </w:r>
      <w:r>
        <w:rPr>
          <w:sz w:val="20"/>
        </w:rPr>
        <w:t>Alterações,</w:t>
      </w:r>
      <w:r>
        <w:rPr>
          <w:spacing w:val="-7"/>
          <w:sz w:val="20"/>
        </w:rPr>
        <w:t> </w:t>
      </w:r>
      <w:r>
        <w:rPr>
          <w:sz w:val="20"/>
        </w:rPr>
        <w:t>ou</w:t>
      </w:r>
      <w:r>
        <w:rPr>
          <w:spacing w:val="-6"/>
          <w:sz w:val="20"/>
        </w:rPr>
        <w:t> </w:t>
      </w:r>
      <w:r>
        <w:rPr>
          <w:sz w:val="20"/>
        </w:rPr>
        <w:t>Estatuto</w:t>
      </w:r>
      <w:r>
        <w:rPr>
          <w:spacing w:val="-8"/>
          <w:sz w:val="20"/>
        </w:rPr>
        <w:t> </w:t>
      </w:r>
      <w:r>
        <w:rPr>
          <w:sz w:val="20"/>
        </w:rPr>
        <w:t>Social</w:t>
      </w:r>
      <w:r>
        <w:rPr>
          <w:spacing w:val="-8"/>
          <w:sz w:val="20"/>
        </w:rPr>
        <w:t> </w:t>
      </w:r>
      <w:r>
        <w:rPr>
          <w:sz w:val="20"/>
        </w:rPr>
        <w:t>e</w:t>
      </w:r>
      <w:r>
        <w:rPr>
          <w:spacing w:val="-7"/>
          <w:sz w:val="20"/>
        </w:rPr>
        <w:t> </w:t>
      </w:r>
      <w:r>
        <w:rPr>
          <w:sz w:val="20"/>
        </w:rPr>
        <w:t>Ata,</w:t>
      </w:r>
      <w:r>
        <w:rPr>
          <w:spacing w:val="33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Certificado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MEI</w:t>
      </w:r>
      <w:r>
        <w:rPr>
          <w:spacing w:val="-8"/>
          <w:sz w:val="20"/>
        </w:rPr>
        <w:t> </w:t>
      </w:r>
      <w:r>
        <w:rPr>
          <w:sz w:val="20"/>
        </w:rPr>
        <w:t>ou</w:t>
      </w:r>
      <w:r>
        <w:rPr>
          <w:spacing w:val="-7"/>
          <w:sz w:val="20"/>
        </w:rPr>
        <w:t> </w:t>
      </w:r>
      <w:r>
        <w:rPr>
          <w:sz w:val="20"/>
        </w:rPr>
        <w:t>Requerimento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Empresário;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3" w:lineRule="exact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Comprovante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endereço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comercial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RG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CPF</w:t>
      </w:r>
      <w:r>
        <w:rPr>
          <w:spacing w:val="-3"/>
          <w:sz w:val="20"/>
        </w:rPr>
        <w:t> </w:t>
      </w:r>
      <w:r>
        <w:rPr>
          <w:sz w:val="20"/>
        </w:rPr>
        <w:t>dos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sócios;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78" w:lineRule="auto" w:before="39" w:after="0"/>
        <w:ind w:left="721" w:right="681" w:hanging="360"/>
        <w:jc w:val="left"/>
        <w:rPr>
          <w:sz w:val="20"/>
        </w:rPr>
      </w:pPr>
      <w:r>
        <w:rPr>
          <w:sz w:val="20"/>
        </w:rPr>
        <w:t>Habite-se</w:t>
      </w:r>
      <w:r>
        <w:rPr>
          <w:spacing w:val="-5"/>
          <w:sz w:val="20"/>
        </w:rPr>
        <w:t> </w:t>
      </w:r>
      <w:r>
        <w:rPr>
          <w:sz w:val="20"/>
        </w:rPr>
        <w:t>ou</w:t>
      </w:r>
      <w:r>
        <w:rPr>
          <w:spacing w:val="-1"/>
          <w:sz w:val="20"/>
        </w:rPr>
        <w:t> </w:t>
      </w:r>
      <w:r>
        <w:rPr>
          <w:sz w:val="20"/>
        </w:rPr>
        <w:t>laudo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habitabilidade</w:t>
      </w:r>
      <w:r>
        <w:rPr>
          <w:spacing w:val="-4"/>
          <w:sz w:val="20"/>
        </w:rPr>
        <w:t> </w:t>
      </w:r>
      <w:r>
        <w:rPr>
          <w:sz w:val="20"/>
        </w:rPr>
        <w:t>expedido</w:t>
      </w:r>
      <w:r>
        <w:rPr>
          <w:spacing w:val="-4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máximo</w:t>
      </w:r>
      <w:r>
        <w:rPr>
          <w:spacing w:val="-1"/>
          <w:sz w:val="20"/>
        </w:rPr>
        <w:t> </w:t>
      </w:r>
      <w:r>
        <w:rPr>
          <w:sz w:val="20"/>
        </w:rPr>
        <w:t>em</w:t>
      </w:r>
      <w:r>
        <w:rPr>
          <w:spacing w:val="-5"/>
          <w:sz w:val="20"/>
        </w:rPr>
        <w:t> </w:t>
      </w:r>
      <w:r>
        <w:rPr>
          <w:sz w:val="20"/>
        </w:rPr>
        <w:t>24</w:t>
      </w:r>
      <w:r>
        <w:rPr>
          <w:spacing w:val="-4"/>
          <w:sz w:val="20"/>
        </w:rPr>
        <w:t> </w:t>
      </w:r>
      <w:r>
        <w:rPr>
          <w:sz w:val="20"/>
        </w:rPr>
        <w:t>meses,</w:t>
      </w:r>
      <w:r>
        <w:rPr>
          <w:spacing w:val="-1"/>
          <w:sz w:val="20"/>
        </w:rPr>
        <w:t> </w:t>
      </w:r>
      <w:r>
        <w:rPr>
          <w:sz w:val="20"/>
        </w:rPr>
        <w:t>com</w:t>
      </w:r>
      <w:r>
        <w:rPr>
          <w:spacing w:val="-4"/>
          <w:sz w:val="20"/>
        </w:rPr>
        <w:t> </w:t>
      </w:r>
      <w:r>
        <w:rPr>
          <w:sz w:val="20"/>
        </w:rPr>
        <w:t>apresentação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ART</w:t>
      </w:r>
      <w:r>
        <w:rPr>
          <w:spacing w:val="-5"/>
          <w:sz w:val="20"/>
        </w:rPr>
        <w:t> </w:t>
      </w:r>
      <w:r>
        <w:rPr>
          <w:sz w:val="20"/>
        </w:rPr>
        <w:t>ou</w:t>
      </w:r>
      <w:r>
        <w:rPr>
          <w:spacing w:val="-4"/>
          <w:sz w:val="20"/>
        </w:rPr>
        <w:t> </w:t>
      </w:r>
      <w:r>
        <w:rPr>
          <w:sz w:val="20"/>
        </w:rPr>
        <w:t>RRT</w:t>
      </w:r>
      <w:r>
        <w:rPr>
          <w:spacing w:val="-5"/>
          <w:sz w:val="20"/>
        </w:rPr>
        <w:t> </w:t>
      </w:r>
      <w:r>
        <w:rPr>
          <w:sz w:val="20"/>
        </w:rPr>
        <w:t>e recibo de pagamento;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Cópia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Licença</w:t>
      </w:r>
      <w:r>
        <w:rPr>
          <w:spacing w:val="-4"/>
          <w:sz w:val="20"/>
        </w:rPr>
        <w:t> </w:t>
      </w:r>
      <w:r>
        <w:rPr>
          <w:sz w:val="20"/>
        </w:rPr>
        <w:t>Sanitária</w:t>
      </w:r>
      <w:r>
        <w:rPr>
          <w:spacing w:val="-6"/>
          <w:sz w:val="20"/>
        </w:rPr>
        <w:t> </w:t>
      </w:r>
      <w:r>
        <w:rPr>
          <w:sz w:val="20"/>
        </w:rPr>
        <w:t>ou</w:t>
      </w:r>
      <w:r>
        <w:rPr>
          <w:spacing w:val="-3"/>
          <w:sz w:val="20"/>
        </w:rPr>
        <w:t> </w:t>
      </w:r>
      <w:r>
        <w:rPr>
          <w:sz w:val="20"/>
        </w:rPr>
        <w:t>Certidão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Dispensa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Licença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Sanitária;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9" w:after="0"/>
        <w:ind w:left="721" w:right="0" w:hanging="360"/>
        <w:jc w:val="left"/>
        <w:rPr>
          <w:sz w:val="20"/>
        </w:rPr>
      </w:pPr>
      <w:r>
        <w:rPr>
          <w:sz w:val="20"/>
        </w:rPr>
        <w:t>Cópia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Certificado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Vistoria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Corpo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Bombeiros</w:t>
      </w:r>
      <w:r>
        <w:rPr>
          <w:spacing w:val="-6"/>
          <w:sz w:val="20"/>
        </w:rPr>
        <w:t> </w:t>
      </w:r>
      <w:r>
        <w:rPr>
          <w:sz w:val="20"/>
        </w:rPr>
        <w:t>(CLCB)</w:t>
      </w:r>
      <w:r>
        <w:rPr>
          <w:spacing w:val="-5"/>
          <w:sz w:val="20"/>
        </w:rPr>
        <w:t> </w:t>
      </w:r>
      <w:r>
        <w:rPr>
          <w:sz w:val="20"/>
        </w:rPr>
        <w:t>vigente</w:t>
      </w:r>
      <w:r>
        <w:rPr>
          <w:spacing w:val="-7"/>
          <w:sz w:val="20"/>
        </w:rPr>
        <w:t> </w:t>
      </w:r>
      <w:r>
        <w:rPr>
          <w:sz w:val="20"/>
        </w:rPr>
        <w:t>por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mínimo</w:t>
      </w:r>
      <w:r>
        <w:rPr>
          <w:spacing w:val="-6"/>
          <w:sz w:val="20"/>
        </w:rPr>
        <w:t> </w:t>
      </w:r>
      <w:r>
        <w:rPr>
          <w:sz w:val="20"/>
        </w:rPr>
        <w:t>30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dias;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4" w:after="0"/>
        <w:ind w:left="721" w:right="0" w:hanging="360"/>
        <w:jc w:val="left"/>
        <w:rPr>
          <w:sz w:val="20"/>
        </w:rPr>
      </w:pPr>
      <w:r>
        <w:rPr>
          <w:sz w:val="20"/>
        </w:rPr>
        <w:t>Taxas</w:t>
      </w:r>
      <w:r>
        <w:rPr>
          <w:spacing w:val="-12"/>
          <w:sz w:val="20"/>
        </w:rPr>
        <w:t> </w:t>
      </w:r>
      <w:r>
        <w:rPr>
          <w:sz w:val="20"/>
        </w:rPr>
        <w:t>pagas</w:t>
      </w:r>
      <w:r>
        <w:rPr>
          <w:spacing w:val="-11"/>
          <w:sz w:val="20"/>
        </w:rPr>
        <w:t> </w:t>
      </w:r>
      <w:r>
        <w:rPr>
          <w:sz w:val="20"/>
        </w:rPr>
        <w:t>(final</w:t>
      </w:r>
      <w:r>
        <w:rPr>
          <w:spacing w:val="-11"/>
          <w:sz w:val="20"/>
        </w:rPr>
        <w:t> </w:t>
      </w:r>
      <w:r>
        <w:rPr>
          <w:sz w:val="20"/>
        </w:rPr>
        <w:t>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processo);</w:t>
      </w:r>
    </w:p>
    <w:p>
      <w:pPr>
        <w:pStyle w:val="BodyText"/>
        <w:spacing w:before="241"/>
      </w:pPr>
    </w:p>
    <w:p>
      <w:pPr>
        <w:pStyle w:val="Heading2"/>
        <w:spacing w:before="1"/>
      </w:pPr>
      <w:r>
        <w:rPr>
          <w:spacing w:val="-4"/>
        </w:rPr>
        <w:t>OBSERVAÇÕES</w:t>
      </w:r>
      <w:r>
        <w:rPr>
          <w:spacing w:val="7"/>
        </w:rPr>
        <w:t> </w:t>
      </w:r>
      <w:r>
        <w:rPr>
          <w:spacing w:val="-2"/>
        </w:rPr>
        <w:t>GERAIS:</w:t>
      </w:r>
    </w:p>
    <w:p>
      <w:pPr>
        <w:pStyle w:val="ListParagraph"/>
        <w:numPr>
          <w:ilvl w:val="0"/>
          <w:numId w:val="2"/>
        </w:numPr>
        <w:tabs>
          <w:tab w:pos="95" w:val="left" w:leader="none"/>
        </w:tabs>
        <w:spacing w:line="240" w:lineRule="auto" w:before="39" w:after="0"/>
        <w:ind w:left="95" w:right="0" w:hanging="94"/>
        <w:jc w:val="left"/>
        <w:rPr>
          <w:sz w:val="20"/>
        </w:rPr>
      </w:pPr>
      <w:r>
        <w:rPr>
          <w:sz w:val="20"/>
        </w:rPr>
        <w:t>-</w:t>
      </w:r>
      <w:r>
        <w:rPr>
          <w:spacing w:val="-7"/>
          <w:sz w:val="20"/>
        </w:rPr>
        <w:t> </w:t>
      </w:r>
      <w:r>
        <w:rPr>
          <w:sz w:val="20"/>
        </w:rPr>
        <w:t>Documentos</w:t>
      </w:r>
      <w:r>
        <w:rPr>
          <w:spacing w:val="-9"/>
          <w:sz w:val="20"/>
        </w:rPr>
        <w:t> </w:t>
      </w:r>
      <w:r>
        <w:rPr>
          <w:sz w:val="20"/>
        </w:rPr>
        <w:t>específicos</w:t>
      </w:r>
      <w:r>
        <w:rPr>
          <w:spacing w:val="-8"/>
          <w:sz w:val="20"/>
        </w:rPr>
        <w:t> </w:t>
      </w:r>
      <w:r>
        <w:rPr>
          <w:sz w:val="20"/>
        </w:rPr>
        <w:t>poderão</w:t>
      </w:r>
      <w:r>
        <w:rPr>
          <w:spacing w:val="-7"/>
          <w:sz w:val="20"/>
        </w:rPr>
        <w:t> </w:t>
      </w:r>
      <w:r>
        <w:rPr>
          <w:sz w:val="20"/>
        </w:rPr>
        <w:t>ser</w:t>
      </w:r>
      <w:r>
        <w:rPr>
          <w:spacing w:val="-7"/>
          <w:sz w:val="20"/>
        </w:rPr>
        <w:t> </w:t>
      </w:r>
      <w:r>
        <w:rPr>
          <w:sz w:val="20"/>
        </w:rPr>
        <w:t>exigidos</w:t>
      </w:r>
      <w:r>
        <w:rPr>
          <w:spacing w:val="-8"/>
          <w:sz w:val="20"/>
        </w:rPr>
        <w:t> </w:t>
      </w:r>
      <w:r>
        <w:rPr>
          <w:sz w:val="20"/>
        </w:rPr>
        <w:t>após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vistorias.</w:t>
      </w:r>
    </w:p>
    <w:p>
      <w:pPr>
        <w:pStyle w:val="ListParagraph"/>
        <w:numPr>
          <w:ilvl w:val="0"/>
          <w:numId w:val="2"/>
        </w:numPr>
        <w:tabs>
          <w:tab w:pos="144" w:val="left" w:leader="none"/>
        </w:tabs>
        <w:spacing w:line="278" w:lineRule="auto" w:before="36" w:after="0"/>
        <w:ind w:left="1" w:right="281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solicitação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6"/>
          <w:sz w:val="20"/>
        </w:rPr>
        <w:t> </w:t>
      </w:r>
      <w:r>
        <w:rPr>
          <w:sz w:val="20"/>
        </w:rPr>
        <w:t>Alvará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Licença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Localização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Funcionamento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Município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Ibiporã,</w:t>
      </w:r>
      <w:r>
        <w:rPr>
          <w:spacing w:val="-6"/>
          <w:sz w:val="20"/>
        </w:rPr>
        <w:t> </w:t>
      </w:r>
      <w:r>
        <w:rPr>
          <w:sz w:val="20"/>
        </w:rPr>
        <w:t>bem</w:t>
      </w:r>
      <w:r>
        <w:rPr>
          <w:spacing w:val="-6"/>
          <w:sz w:val="20"/>
        </w:rPr>
        <w:t> </w:t>
      </w:r>
      <w:r>
        <w:rPr>
          <w:sz w:val="20"/>
        </w:rPr>
        <w:t>como</w:t>
      </w:r>
      <w:r>
        <w:rPr>
          <w:spacing w:val="-5"/>
          <w:sz w:val="20"/>
        </w:rPr>
        <w:t> </w:t>
      </w:r>
      <w:r>
        <w:rPr>
          <w:sz w:val="20"/>
        </w:rPr>
        <w:t>suas</w:t>
      </w:r>
      <w:r>
        <w:rPr>
          <w:spacing w:val="-6"/>
          <w:sz w:val="20"/>
        </w:rPr>
        <w:t> </w:t>
      </w:r>
      <w:r>
        <w:rPr>
          <w:sz w:val="20"/>
        </w:rPr>
        <w:t>alterações, será precedida da Consulta Prévia, conforme legislação municipal;</w:t>
      </w:r>
    </w:p>
    <w:p>
      <w:pPr>
        <w:pStyle w:val="ListParagraph"/>
        <w:numPr>
          <w:ilvl w:val="0"/>
          <w:numId w:val="2"/>
        </w:numPr>
        <w:tabs>
          <w:tab w:pos="216" w:val="left" w:leader="none"/>
        </w:tabs>
        <w:spacing w:line="278" w:lineRule="auto" w:before="0" w:after="0"/>
        <w:ind w:left="1" w:right="279" w:firstLine="0"/>
        <w:jc w:val="left"/>
        <w:rPr>
          <w:sz w:val="20"/>
        </w:rPr>
      </w:pPr>
      <w:r>
        <w:rPr>
          <w:sz w:val="20"/>
        </w:rPr>
        <w:t>– O requerente é responsável pelas informações e pela classificação das atividades, sujeito a sanções administrativas (multa, cancelamento ou revogação do Alvará) e criminais, nos termos da legislação municipal;</w:t>
      </w:r>
    </w:p>
    <w:p>
      <w:pPr>
        <w:pStyle w:val="BodyText"/>
      </w:pPr>
    </w:p>
    <w:p>
      <w:pPr>
        <w:pStyle w:val="BodyText"/>
        <w:spacing w:before="131"/>
      </w:pPr>
    </w:p>
    <w:p>
      <w:pPr>
        <w:tabs>
          <w:tab w:pos="6421" w:val="left" w:leader="none"/>
          <w:tab w:pos="8607" w:val="left" w:leader="none"/>
          <w:tab w:pos="9869" w:val="left" w:leader="none"/>
        </w:tabs>
        <w:spacing w:before="0"/>
        <w:ind w:left="4768" w:right="0" w:firstLine="0"/>
        <w:jc w:val="left"/>
        <w:rPr>
          <w:sz w:val="22"/>
        </w:rPr>
      </w:pPr>
      <w:r>
        <w:rPr>
          <w:sz w:val="22"/>
        </w:rPr>
        <w:t>Ibiporã/PR,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.</w:t>
      </w:r>
    </w:p>
    <w:sectPr>
      <w:footerReference w:type="default" r:id="rId5"/>
      <w:type w:val="continuous"/>
      <w:pgSz w:w="11910" w:h="16840"/>
      <w:pgMar w:header="0" w:footer="337" w:top="300" w:bottom="520" w:left="992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5888">
              <wp:simplePos x="0" y="0"/>
              <wp:positionH relativeFrom="page">
                <wp:posOffset>2096516</wp:posOffset>
              </wp:positionH>
              <wp:positionV relativeFrom="page">
                <wp:posOffset>10338754</wp:posOffset>
              </wp:positionV>
              <wp:extent cx="359854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5985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formulário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encontra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disponível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site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Município: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  <w:u w:val="single"/>
                              </w:rPr>
                              <w:t>www.ibipora.pr.gov.br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5.080002pt;margin-top:814.075134pt;width:283.350pt;height:10.95pt;mso-position-horizontal-relative:page;mso-position-vertical-relative:page;z-index:-1579059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Este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formulário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encontra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disponível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no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site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Município: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spacing w:val="-2"/>
                          <w:sz w:val="16"/>
                          <w:u w:val="single"/>
                        </w:rPr>
                        <w:t>www.ibipora.pr.gov.br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"/>
      <w:lvlJc w:val="left"/>
      <w:pPr>
        <w:ind w:left="96" w:hanging="9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10" w:hanging="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21" w:hanging="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31" w:hanging="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42" w:hanging="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53" w:hanging="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63" w:hanging="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74" w:hanging="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85" w:hanging="9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433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Calibri" w:hAnsi="Calibri" w:eastAsia="Calibri" w:cs="Calibri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07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bipora.pr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Daniane Matias Gouveia Alves de Lima</dc:creator>
  <dc:title>Microsoft Word - REQUERIMENTO  AUTÔNOMO ESTABELECIDO.docx</dc:title>
  <dcterms:created xsi:type="dcterms:W3CDTF">2026-05-06T18:50:16Z</dcterms:created>
  <dcterms:modified xsi:type="dcterms:W3CDTF">2026-05-06T18:50:16Z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2026-04-09T00:00:00Z</vt:filetime>
  </property>
  <property fmtid="{D5CDD505-2E9C-101B-9397-08002B2CF9AE}" pid="4" name="LastSaved">
    <vt:filetime>2026-05-06T00:00:00Z</vt:filetime>
  </property>
  <property fmtid="{D5CDD505-2E9C-101B-9397-08002B2CF9AE}" pid="5" name="Producer">
    <vt:lpwstr>Microsoft: Print To PDF</vt:lpwstr>
  </property>
</Properties>
</file>